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1412D" w14:textId="339F1B39" w:rsidR="00C97FD6" w:rsidRPr="00C97FD6" w:rsidRDefault="00C97FD6">
      <w:pPr>
        <w:rPr>
          <w:b/>
          <w:bCs/>
        </w:rPr>
      </w:pPr>
      <w:r w:rsidRPr="00C97FD6">
        <w:rPr>
          <w:b/>
          <w:bCs/>
        </w:rPr>
        <w:t>EASTERN AREA ADULT SERVICES</w:t>
      </w:r>
    </w:p>
    <w:p w14:paraId="6BA667C5" w14:textId="23232F50" w:rsidR="00C97FD6" w:rsidRPr="00C97FD6" w:rsidRDefault="00C97FD6">
      <w:pPr>
        <w:rPr>
          <w:b/>
          <w:bCs/>
        </w:rPr>
      </w:pPr>
      <w:r w:rsidRPr="00C97FD6">
        <w:rPr>
          <w:b/>
          <w:bCs/>
        </w:rPr>
        <w:t xml:space="preserve">Position: Protective Services </w:t>
      </w:r>
      <w:r w:rsidR="001A1249">
        <w:rPr>
          <w:b/>
          <w:bCs/>
        </w:rPr>
        <w:t xml:space="preserve">Supervisor </w:t>
      </w:r>
    </w:p>
    <w:p w14:paraId="7724FA0C" w14:textId="050FB57E" w:rsidR="00C97FD6" w:rsidRPr="00C97FD6" w:rsidRDefault="00C97FD6">
      <w:pPr>
        <w:rPr>
          <w:b/>
          <w:bCs/>
        </w:rPr>
      </w:pPr>
      <w:r>
        <w:t xml:space="preserve"> </w:t>
      </w:r>
      <w:r w:rsidRPr="00C97FD6">
        <w:rPr>
          <w:b/>
          <w:bCs/>
        </w:rPr>
        <w:t>Pay Rate: Starting $</w:t>
      </w:r>
      <w:r w:rsidR="001A1249">
        <w:rPr>
          <w:b/>
          <w:bCs/>
        </w:rPr>
        <w:t>60,000</w:t>
      </w:r>
      <w:r w:rsidRPr="00C97FD6">
        <w:rPr>
          <w:b/>
          <w:bCs/>
        </w:rPr>
        <w:t xml:space="preserve"> per year </w:t>
      </w:r>
    </w:p>
    <w:p w14:paraId="7996E4B2" w14:textId="63CF0F47" w:rsidR="00C97FD6" w:rsidRDefault="00C97FD6">
      <w:r w:rsidRPr="00C97FD6">
        <w:rPr>
          <w:b/>
          <w:bCs/>
        </w:rPr>
        <w:t>Job Type: Full-time</w:t>
      </w:r>
    </w:p>
    <w:p w14:paraId="1CB55C0E" w14:textId="77777777" w:rsidR="004458BF" w:rsidRDefault="00C97FD6" w:rsidP="004458BF">
      <w:r>
        <w:t>The Protective Services</w:t>
      </w:r>
      <w:r w:rsidR="00C542E8">
        <w:t xml:space="preserve"> Supervisor is responsible for oversight of investigations </w:t>
      </w:r>
      <w:r w:rsidR="00BD1B94">
        <w:t xml:space="preserve">of Older Adult Protective Services reports of need.   </w:t>
      </w:r>
      <w:r w:rsidR="000437B7">
        <w:t xml:space="preserve">This position provides individual and/or group supervision </w:t>
      </w:r>
      <w:r w:rsidR="003B62BE">
        <w:t>to Protective Services Investigators, continually assessing staff’s ability to appropriately investigate and intervene in cases according to the best practices for Older Adult Protective Services</w:t>
      </w:r>
      <w:r w:rsidR="004458BF">
        <w:t xml:space="preserve"> as well as:</w:t>
      </w:r>
    </w:p>
    <w:p w14:paraId="157C806C" w14:textId="4DB465E2" w:rsidR="004458BF" w:rsidRPr="004458BF" w:rsidRDefault="009E7B47" w:rsidP="004458BF">
      <w:pPr>
        <w:pStyle w:val="ListParagraph"/>
        <w:numPr>
          <w:ilvl w:val="0"/>
          <w:numId w:val="4"/>
        </w:numPr>
        <w:rPr>
          <w:rFonts w:eastAsia="Times New Roman"/>
          <w:color w:val="000000"/>
        </w:rPr>
      </w:pPr>
      <w:r w:rsidRPr="004458BF">
        <w:rPr>
          <w:rFonts w:eastAsia="Times New Roman"/>
          <w:color w:val="000000"/>
        </w:rPr>
        <w:t>Provide</w:t>
      </w:r>
      <w:r w:rsidR="004458BF" w:rsidRPr="004458BF">
        <w:rPr>
          <w:rFonts w:eastAsia="Times New Roman"/>
          <w:color w:val="000000"/>
        </w:rPr>
        <w:t>s</w:t>
      </w:r>
      <w:r w:rsidRPr="004458BF">
        <w:rPr>
          <w:rFonts w:eastAsia="Times New Roman"/>
          <w:color w:val="000000"/>
        </w:rPr>
        <w:t xml:space="preserve"> individual and/or group supervision to Protective Services Investigators, continually assessing staff's ability to appropriately investigate and intervene in cases according to the best practices for Older Adult Protective Services.</w:t>
      </w:r>
    </w:p>
    <w:p w14:paraId="30D8B8A3" w14:textId="086E95FB" w:rsidR="009E7B47" w:rsidRPr="004458BF" w:rsidRDefault="009E7B47" w:rsidP="00986B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4458BF">
        <w:rPr>
          <w:rFonts w:eastAsia="Times New Roman"/>
          <w:color w:val="000000"/>
        </w:rPr>
        <w:t xml:space="preserve">Ensures that all duties, including investigation of reports of abuse, neglect, and exploitation are completed in accordance with applicable laws, rules, policies and procedures </w:t>
      </w:r>
      <w:proofErr w:type="gramStart"/>
      <w:r w:rsidRPr="004458BF">
        <w:rPr>
          <w:rFonts w:eastAsia="Times New Roman"/>
          <w:color w:val="000000"/>
        </w:rPr>
        <w:t>and also</w:t>
      </w:r>
      <w:proofErr w:type="gramEnd"/>
      <w:r w:rsidRPr="004458BF">
        <w:rPr>
          <w:rFonts w:eastAsia="Times New Roman"/>
          <w:color w:val="000000"/>
        </w:rPr>
        <w:t xml:space="preserve"> ensures that staff appropriately and skillfully engage consumers, family members and others involved toward reaching a safe and suitable determination.</w:t>
      </w:r>
    </w:p>
    <w:p w14:paraId="05301D1C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Responsible for hiring, coaching, supervising, training and development, and evaluation of staff performance.</w:t>
      </w:r>
    </w:p>
    <w:p w14:paraId="21D9711F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Responsible for assigning work for staff and ensuring it is performed in an efficient, prompt, professional and accurate manner.</w:t>
      </w:r>
    </w:p>
    <w:p w14:paraId="2DD583B6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Ensures that staff documents all cases appropriately by reviewing all case files in prescribed time frames and tracks that each staff person's files and documentation are complete.</w:t>
      </w:r>
    </w:p>
    <w:p w14:paraId="732AA199" w14:textId="64577896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Investigate</w:t>
      </w:r>
      <w:r w:rsidR="004458BF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 allegations of abuse, neglect or exploitation of person or property.</w:t>
      </w:r>
    </w:p>
    <w:p w14:paraId="45866B89" w14:textId="0ABA0C08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Complete</w:t>
      </w:r>
      <w:r w:rsidR="004458BF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 required documentation, forms, and reports.</w:t>
      </w:r>
    </w:p>
    <w:p w14:paraId="50D83179" w14:textId="1E6C33D9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Conduct</w:t>
      </w:r>
      <w:r w:rsidR="004458BF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 field work.</w:t>
      </w:r>
    </w:p>
    <w:p w14:paraId="10EECC79" w14:textId="380DD45D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Conduct</w:t>
      </w:r>
      <w:r w:rsidR="004458BF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 face-to-face interviews with clients and all other collateral contacts.</w:t>
      </w:r>
    </w:p>
    <w:p w14:paraId="3426E572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Develop care plans when appropriate.</w:t>
      </w:r>
    </w:p>
    <w:p w14:paraId="533D15B0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Maintain record of cases </w:t>
      </w:r>
      <w:proofErr w:type="gramStart"/>
      <w:r>
        <w:rPr>
          <w:rFonts w:eastAsia="Times New Roman"/>
          <w:color w:val="000000"/>
        </w:rPr>
        <w:t>on a monthly basis</w:t>
      </w:r>
      <w:proofErr w:type="gramEnd"/>
      <w:r>
        <w:rPr>
          <w:rFonts w:eastAsia="Times New Roman"/>
          <w:color w:val="000000"/>
        </w:rPr>
        <w:t>.</w:t>
      </w:r>
    </w:p>
    <w:p w14:paraId="6975E185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Provide assistance to</w:t>
      </w:r>
      <w:proofErr w:type="gramEnd"/>
      <w:r>
        <w:rPr>
          <w:rFonts w:eastAsia="Times New Roman"/>
          <w:color w:val="000000"/>
        </w:rPr>
        <w:t xml:space="preserve"> alleviate the risk of harm when appropriate.</w:t>
      </w:r>
    </w:p>
    <w:p w14:paraId="6A598A53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Perform conflict resolution, if needed.</w:t>
      </w:r>
    </w:p>
    <w:p w14:paraId="081C7849" w14:textId="77777777" w:rsidR="009E7B47" w:rsidRDefault="009E7B47" w:rsidP="009E7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Provide emergency on-call after hours as scheduled.</w:t>
      </w:r>
    </w:p>
    <w:p w14:paraId="695A3A0A" w14:textId="7E2371F6" w:rsidR="004458BF" w:rsidRDefault="004458BF" w:rsidP="004458BF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4458BF">
        <w:rPr>
          <w:rFonts w:eastAsia="Times New Roman"/>
          <w:b/>
          <w:bCs/>
          <w:color w:val="000000"/>
        </w:rPr>
        <w:t xml:space="preserve">Minimum Requirements: </w:t>
      </w:r>
      <w:r>
        <w:rPr>
          <w:rFonts w:eastAsia="Times New Roman"/>
          <w:color w:val="000000"/>
        </w:rPr>
        <w:t xml:space="preserve">Bachelor's degree required. </w:t>
      </w:r>
      <w:proofErr w:type="gramStart"/>
      <w:r>
        <w:rPr>
          <w:rFonts w:eastAsia="Times New Roman"/>
          <w:color w:val="000000"/>
        </w:rPr>
        <w:t>Social</w:t>
      </w:r>
      <w:proofErr w:type="gramEnd"/>
      <w:r>
        <w:rPr>
          <w:rFonts w:eastAsia="Times New Roman"/>
          <w:color w:val="000000"/>
        </w:rPr>
        <w:t xml:space="preserve"> Services degree is preferred.</w:t>
      </w:r>
    </w:p>
    <w:p w14:paraId="4571865F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Minimum 3 years work experience as an Older Adult Protective Services Investigator or 5 years professional social or human service work experience.</w:t>
      </w:r>
    </w:p>
    <w:p w14:paraId="2F3CC434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Minimum 3 years supervisory experience.</w:t>
      </w:r>
    </w:p>
    <w:p w14:paraId="493FC2A0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Valid PA Driver's License, reliable vehicle and automobile insurance.</w:t>
      </w:r>
    </w:p>
    <w:p w14:paraId="2E1A55C2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work effectively with older population.</w:t>
      </w:r>
    </w:p>
    <w:p w14:paraId="4358C0F4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visit clients in their homes or other place of residence.</w:t>
      </w:r>
    </w:p>
    <w:p w14:paraId="3EEF2370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work independently and under pressure.</w:t>
      </w:r>
    </w:p>
    <w:p w14:paraId="772F4E82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Excellent communication, time management, and organizational skills.</w:t>
      </w:r>
    </w:p>
    <w:p w14:paraId="6CE3D4B9" w14:textId="77777777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Computer proficiency with experience utilizing Microsoft Word, Excel and Outlook. Experience with WellSky Aging and Disability (formerly SAMS) a plus.</w:t>
      </w:r>
    </w:p>
    <w:p w14:paraId="7B64B504" w14:textId="5118502D" w:rsidR="004458BF" w:rsidRDefault="004458BF" w:rsidP="00445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 State Criminal History Background Clearance (Act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34).</w:t>
      </w:r>
    </w:p>
    <w:p w14:paraId="2AD2C9B1" w14:textId="635FC1E9" w:rsidR="00C97FD6" w:rsidRPr="004458BF" w:rsidRDefault="004458BF" w:rsidP="004458BF">
      <w:pPr>
        <w:spacing w:before="100" w:beforeAutospacing="1" w:after="100" w:afterAutospacing="1" w:line="240" w:lineRule="auto"/>
        <w:ind w:left="720"/>
        <w:rPr>
          <w:b/>
          <w:bCs/>
        </w:rPr>
      </w:pPr>
      <w:proofErr w:type="gramStart"/>
      <w:r>
        <w:rPr>
          <w:rFonts w:eastAsia="Times New Roman"/>
          <w:color w:val="000000"/>
        </w:rPr>
        <w:t>.</w:t>
      </w:r>
      <w:r w:rsidR="00C97FD6" w:rsidRPr="004458BF">
        <w:rPr>
          <w:b/>
          <w:bCs/>
        </w:rPr>
        <w:t>Please</w:t>
      </w:r>
      <w:proofErr w:type="gramEnd"/>
      <w:r w:rsidR="00C97FD6" w:rsidRPr="004458BF">
        <w:rPr>
          <w:b/>
          <w:bCs/>
        </w:rPr>
        <w:t xml:space="preserve"> send resumes to ngraham@eaas.net</w:t>
      </w:r>
    </w:p>
    <w:sectPr w:rsidR="00C97FD6" w:rsidRPr="004458BF" w:rsidSect="004458BF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66E7"/>
    <w:multiLevelType w:val="hybridMultilevel"/>
    <w:tmpl w:val="08808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65984"/>
    <w:multiLevelType w:val="multilevel"/>
    <w:tmpl w:val="D64A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87961"/>
    <w:multiLevelType w:val="multilevel"/>
    <w:tmpl w:val="87B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04500"/>
    <w:multiLevelType w:val="hybridMultilevel"/>
    <w:tmpl w:val="B8D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5458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4512338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56327287">
    <w:abstractNumId w:val="3"/>
  </w:num>
  <w:num w:numId="4" w16cid:durableId="150655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D6"/>
    <w:rsid w:val="000437B7"/>
    <w:rsid w:val="0013068D"/>
    <w:rsid w:val="001A1249"/>
    <w:rsid w:val="003B62BE"/>
    <w:rsid w:val="004458BF"/>
    <w:rsid w:val="00635610"/>
    <w:rsid w:val="00640ECB"/>
    <w:rsid w:val="007344EE"/>
    <w:rsid w:val="009E7B47"/>
    <w:rsid w:val="00B1267F"/>
    <w:rsid w:val="00BD1B94"/>
    <w:rsid w:val="00C542E8"/>
    <w:rsid w:val="00C9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B39B"/>
  <w15:chartTrackingRefBased/>
  <w15:docId w15:val="{7C63721A-A6D1-40B9-81F2-22F39C45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F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F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F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F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F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F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F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F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F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F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F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8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Wood</dc:creator>
  <cp:keywords/>
  <dc:description/>
  <cp:lastModifiedBy>Lisa Wood</cp:lastModifiedBy>
  <cp:revision>9</cp:revision>
  <dcterms:created xsi:type="dcterms:W3CDTF">2024-07-10T20:14:00Z</dcterms:created>
  <dcterms:modified xsi:type="dcterms:W3CDTF">2024-07-10T20:22:00Z</dcterms:modified>
</cp:coreProperties>
</file>